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000" w:leftChars="-500" w:firstLine="0" w:firstLineChars="0"/>
      </w:pPr>
      <w:r>
        <w:drawing>
          <wp:inline distT="0" distB="0" distL="114300" distR="114300">
            <wp:extent cx="6324600" cy="3028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1000" w:leftChars="-500" w:firstLine="0" w:firstLineChars="0"/>
      </w:pPr>
      <w:bookmarkStart w:id="0" w:name="_GoBack"/>
      <w:bookmarkEnd w:id="0"/>
    </w:p>
    <w:p>
      <w:pPr>
        <w:ind w:left="1400" w:leftChars="700" w:firstLine="0" w:firstLineChars="0"/>
        <w:jc w:val="left"/>
        <w:rPr>
          <w:rFonts w:hint="default"/>
          <w:b/>
          <w:bCs/>
          <w:sz w:val="32"/>
          <w:szCs w:val="32"/>
        </w:rPr>
      </w:pPr>
      <w:r>
        <w:rPr>
          <w:rFonts w:hint="default"/>
          <w:b/>
          <w:bCs/>
          <w:sz w:val="32"/>
          <w:szCs w:val="32"/>
        </w:rPr>
        <w:t>DEPOSIT KEMASUKAN 4F-9, KAPAR</w:t>
      </w:r>
    </w:p>
    <w:p>
      <w:pPr>
        <w:ind w:left="1400" w:leftChars="700" w:firstLine="0" w:firstLineChars="0"/>
        <w:jc w:val="left"/>
        <w:rPr>
          <w:rFonts w:hint="default"/>
          <w:b/>
          <w:bCs/>
          <w:sz w:val="32"/>
          <w:szCs w:val="32"/>
        </w:rPr>
      </w:pPr>
      <w:r>
        <w:rPr>
          <w:rFonts w:hint="default"/>
          <w:b/>
          <w:bCs/>
          <w:sz w:val="32"/>
          <w:szCs w:val="32"/>
        </w:rPr>
        <w:t>WIRA EFFENDI BIN ZULKIFLI (751217-14-5495)</w:t>
      </w:r>
    </w:p>
    <w:p>
      <w:pPr>
        <w:ind w:left="1400" w:leftChars="700" w:firstLine="0" w:firstLineChars="0"/>
        <w:jc w:val="left"/>
        <w:rPr>
          <w:rFonts w:hint="default"/>
          <w:b/>
          <w:bCs/>
          <w:sz w:val="32"/>
          <w:szCs w:val="32"/>
        </w:rPr>
      </w:pP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Detail Bayaran :</w:t>
      </w: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1. Advance rental (1 bulan)</w:t>
      </w:r>
      <w:r>
        <w:rPr>
          <w:rFonts w:hint="default"/>
          <w:sz w:val="32"/>
          <w:szCs w:val="32"/>
          <w:lang w:val="en-US"/>
        </w:rPr>
        <w:tab/>
      </w:r>
      <w:r>
        <w:rPr>
          <w:rFonts w:hint="default"/>
          <w:sz w:val="32"/>
          <w:szCs w:val="32"/>
        </w:rPr>
        <w:t>: RM600  (Januari 23)</w:t>
      </w: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 xml:space="preserve">2. Deposit sewa 2 bulan </w:t>
      </w:r>
      <w:r>
        <w:rPr>
          <w:rFonts w:hint="default"/>
          <w:sz w:val="32"/>
          <w:szCs w:val="32"/>
          <w:lang w:val="en-US"/>
        </w:rPr>
        <w:tab/>
      </w:r>
      <w:r>
        <w:rPr>
          <w:rFonts w:hint="default"/>
          <w:sz w:val="32"/>
          <w:szCs w:val="32"/>
        </w:rPr>
        <w:t>: RM1200</w:t>
      </w: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3.Deposit utiliti</w:t>
      </w:r>
      <w:r>
        <w:rPr>
          <w:rFonts w:hint="default"/>
          <w:sz w:val="32"/>
          <w:szCs w:val="32"/>
          <w:lang w:val="en-US"/>
        </w:rPr>
        <w:tab/>
        <w:t/>
      </w:r>
      <w:r>
        <w:rPr>
          <w:rFonts w:hint="default"/>
          <w:sz w:val="32"/>
          <w:szCs w:val="32"/>
          <w:lang w:val="en-US"/>
        </w:rPr>
        <w:tab/>
        <w:t/>
      </w:r>
      <w:r>
        <w:rPr>
          <w:rFonts w:hint="default"/>
          <w:sz w:val="32"/>
          <w:szCs w:val="32"/>
          <w:lang w:val="en-US"/>
        </w:rPr>
        <w:tab/>
      </w:r>
      <w:r>
        <w:rPr>
          <w:rFonts w:hint="default"/>
          <w:sz w:val="32"/>
          <w:szCs w:val="32"/>
        </w:rPr>
        <w:t>: RM300</w:t>
      </w: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 xml:space="preserve">4. Caj pengurusan </w:t>
      </w:r>
      <w:r>
        <w:rPr>
          <w:rFonts w:hint="default"/>
          <w:sz w:val="32"/>
          <w:szCs w:val="32"/>
          <w:lang w:val="en-US"/>
        </w:rPr>
        <w:tab/>
        <w:t/>
      </w:r>
      <w:r>
        <w:rPr>
          <w:rFonts w:hint="default"/>
          <w:sz w:val="32"/>
          <w:szCs w:val="32"/>
          <w:lang w:val="en-US"/>
        </w:rPr>
        <w:tab/>
      </w:r>
      <w:r>
        <w:rPr>
          <w:rFonts w:hint="default"/>
          <w:sz w:val="32"/>
          <w:szCs w:val="32"/>
        </w:rPr>
        <w:t>: RM159</w:t>
      </w: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5. Yuran Stamping (2 tahun) : RM 50</w:t>
      </w: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Jumlah keseluruhan</w:t>
      </w:r>
      <w:r>
        <w:rPr>
          <w:rFonts w:hint="default"/>
          <w:sz w:val="32"/>
          <w:szCs w:val="32"/>
          <w:lang w:val="en-US"/>
        </w:rPr>
        <w:tab/>
        <w:t/>
      </w:r>
      <w:r>
        <w:rPr>
          <w:rFonts w:hint="default"/>
          <w:sz w:val="32"/>
          <w:szCs w:val="32"/>
          <w:lang w:val="en-US"/>
        </w:rPr>
        <w:tab/>
      </w:r>
      <w:r>
        <w:rPr>
          <w:rFonts w:hint="default"/>
          <w:sz w:val="32"/>
          <w:szCs w:val="32"/>
        </w:rPr>
        <w:t xml:space="preserve"> : RM 2309.00</w:t>
      </w:r>
    </w:p>
    <w:p>
      <w:pPr>
        <w:ind w:left="1400" w:leftChars="700" w:firstLine="0" w:firstLineChars="0"/>
        <w:jc w:val="left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(+) Lebihan RM RM141.00 (Sewa Feb 23)</w:t>
      </w:r>
    </w:p>
    <w:p>
      <w:pPr>
        <w:ind w:left="1400" w:leftChars="700" w:firstLine="0" w:firstLineChars="0"/>
        <w:jc w:val="left"/>
        <w:rPr>
          <w:b/>
          <w:bCs/>
          <w:sz w:val="32"/>
          <w:szCs w:val="32"/>
        </w:rPr>
      </w:pPr>
      <w:r>
        <w:rPr>
          <w:rFonts w:hint="default"/>
          <w:b/>
          <w:bCs/>
          <w:sz w:val="32"/>
          <w:szCs w:val="32"/>
        </w:rPr>
        <w:t>JUMLAH BAYARAN RM2,450.00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37E10"/>
    <w:rsid w:val="5AB3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2022-12-29T07:48:00Z</dcterms:created>
  <dc:creator>Hazanariah Hassan</dc:creator>
  <cp:lastModifiedBy>Hazanariah Hassan</cp:lastModifiedBy>
  <dcterms:modified xsi:type="dcterms:W3CDTF">2022-12-29T07:49:36Z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56D47C51F73441418BBD5D94EF2BBAA5</vt:lpwstr>
  </property>
</Properties>
</file>